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21" w:rsidRPr="00BB4AE8" w:rsidRDefault="00BB4AE8">
      <w:pPr>
        <w:rPr>
          <w:b/>
        </w:rPr>
      </w:pPr>
      <w:r w:rsidRPr="00BB4AE8">
        <w:rPr>
          <w:b/>
        </w:rPr>
        <w:t xml:space="preserve">Safety Screens Brochure </w:t>
      </w:r>
    </w:p>
    <w:p w:rsidR="00BB4AE8" w:rsidRDefault="00BB4AE8">
      <w:r>
        <w:t xml:space="preserve">Pages – 6 </w:t>
      </w:r>
      <w:r w:rsidR="00DB4EF2">
        <w:t xml:space="preserve">full </w:t>
      </w:r>
      <w:proofErr w:type="gramStart"/>
      <w:r w:rsidR="00DB4EF2">
        <w:t>size</w:t>
      </w:r>
      <w:proofErr w:type="gramEnd"/>
      <w:r w:rsidR="00DB4EF2">
        <w:t xml:space="preserve"> (A4) </w:t>
      </w:r>
      <w:r>
        <w:t>tri fold</w:t>
      </w:r>
      <w:r w:rsidR="001D13FA">
        <w:t xml:space="preserve"> as per the following example</w:t>
      </w:r>
      <w:r w:rsidR="008410D9">
        <w:t>. If 6 pages are not enough, we would consider an 8 page (A4) normal folding brochure.</w:t>
      </w:r>
      <w:r w:rsidR="001D13FA">
        <w:t xml:space="preserve"> </w:t>
      </w:r>
    </w:p>
    <w:p w:rsidR="001D13FA" w:rsidRDefault="001D13FA">
      <w:r>
        <w:rPr>
          <w:noProof/>
          <w:lang w:eastAsia="en-AU"/>
        </w:rPr>
        <w:drawing>
          <wp:inline distT="0" distB="0" distL="0" distR="0">
            <wp:extent cx="3309104" cy="2206069"/>
            <wp:effectExtent l="0" t="0" r="5715" b="3810"/>
            <wp:docPr id="2" name="Picture 2" descr="Image result for a4 trif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4 trifo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282" cy="220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11C7" w:rsidRDefault="00FC11C7">
      <w:r>
        <w:t>Brand personality – strong, reliable, innovative, new</w:t>
      </w:r>
      <w:r w:rsidR="006B336C">
        <w:t>, secure</w:t>
      </w:r>
      <w:r w:rsidR="008410D9">
        <w:t xml:space="preserve">, </w:t>
      </w:r>
      <w:proofErr w:type="gramStart"/>
      <w:r w:rsidR="008410D9">
        <w:t>safe</w:t>
      </w:r>
      <w:proofErr w:type="gramEnd"/>
      <w:r w:rsidR="006B336C">
        <w:t xml:space="preserve">. </w:t>
      </w:r>
    </w:p>
    <w:p w:rsidR="00D45544" w:rsidRDefault="00D45544" w:rsidP="00D45544">
      <w:r>
        <w:t xml:space="preserve">Purpose of brochure – to have potential clients contact us (via phone, email or through our website) to arrange a free measure and quote. </w:t>
      </w:r>
    </w:p>
    <w:p w:rsidR="00424C58" w:rsidRDefault="00424C58">
      <w:r>
        <w:t xml:space="preserve">Copy / benefits – use </w:t>
      </w:r>
      <w:r w:rsidR="009B42A1">
        <w:t xml:space="preserve">the style of </w:t>
      </w:r>
      <w:r>
        <w:t xml:space="preserve">copy from our website </w:t>
      </w:r>
      <w:hyperlink r:id="rId6" w:history="1">
        <w:r w:rsidRPr="00864F72">
          <w:rPr>
            <w:rStyle w:val="Hyperlink"/>
          </w:rPr>
          <w:t>http://www.safetyscreens.ae</w:t>
        </w:r>
      </w:hyperlink>
      <w:r>
        <w:t xml:space="preserve"> </w:t>
      </w:r>
    </w:p>
    <w:p w:rsidR="00FC11C7" w:rsidRDefault="00FC11C7">
      <w:r>
        <w:t xml:space="preserve">Ideal customer – </w:t>
      </w:r>
      <w:r w:rsidR="002B7C4F">
        <w:t>home owner based in the UAE, financially comfortable, potentially with children or pets.</w:t>
      </w:r>
    </w:p>
    <w:p w:rsidR="00E05A6C" w:rsidRDefault="00E05A6C">
      <w:r>
        <w:t xml:space="preserve">Feel of brochure: Professional to represent the brand, educational as it’s a new product in the region, and emotive in that we want people to feel that they need our product in their home to keep their family safe and secure. </w:t>
      </w:r>
    </w:p>
    <w:p w:rsidR="001D13FA" w:rsidRDefault="00FC11C7">
      <w:r>
        <w:t>Images – use large product shots but we would also like up close detailed images of the mesh and l</w:t>
      </w:r>
      <w:r w:rsidR="006B336C">
        <w:t xml:space="preserve">ocks. There is potential to use magnified / close up images from the elements of a larger </w:t>
      </w:r>
      <w:r>
        <w:t xml:space="preserve">image </w:t>
      </w:r>
      <w:r w:rsidR="006B336C">
        <w:t>to</w:t>
      </w:r>
      <w:r>
        <w:t xml:space="preserve"> </w:t>
      </w:r>
      <w:r w:rsidR="006B336C">
        <w:t>show</w:t>
      </w:r>
      <w:r>
        <w:t xml:space="preserve"> some of the benefits</w:t>
      </w:r>
      <w:r w:rsidR="008410D9">
        <w:t xml:space="preserve"> and features</w:t>
      </w:r>
      <w:r>
        <w:t xml:space="preserve"> (mesh security, triple locking function, allows the breeze through, keeps out bugs, </w:t>
      </w:r>
      <w:proofErr w:type="spellStart"/>
      <w:r>
        <w:t>etc</w:t>
      </w:r>
      <w:proofErr w:type="spellEnd"/>
      <w:r>
        <w:t>)</w:t>
      </w:r>
      <w:r w:rsidR="004274D9">
        <w:t xml:space="preserve"> as per the example below</w:t>
      </w:r>
      <w:r>
        <w:t>.</w:t>
      </w:r>
      <w:r w:rsidR="008410D9">
        <w:t xml:space="preserve"> Where appropriate, please develop and include symbols</w:t>
      </w:r>
      <w:r w:rsidR="004274D9">
        <w:t>.</w:t>
      </w:r>
    </w:p>
    <w:p w:rsidR="001D13FA" w:rsidRDefault="001D13FA">
      <w:r>
        <w:rPr>
          <w:noProof/>
          <w:lang w:eastAsia="en-AU"/>
        </w:rPr>
        <w:lastRenderedPageBreak/>
        <w:drawing>
          <wp:inline distT="0" distB="0" distL="0" distR="0">
            <wp:extent cx="2845510" cy="2244825"/>
            <wp:effectExtent l="0" t="0" r="0" b="3175"/>
            <wp:docPr id="1" name="Picture 1" descr="Image result for brochure image magnifi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rochure image magnifi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737" cy="224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1C7" w:rsidRDefault="00D45544">
      <w:r>
        <w:t>Possible inclusion – client reviews</w:t>
      </w:r>
      <w:r w:rsidR="0011709A">
        <w:t xml:space="preserve"> / case studies</w:t>
      </w:r>
      <w:r>
        <w:t xml:space="preserve"> (see </w:t>
      </w:r>
      <w:hyperlink r:id="rId8" w:history="1">
        <w:r w:rsidR="006D2C0D" w:rsidRPr="00864F72">
          <w:rPr>
            <w:rStyle w:val="Hyperlink"/>
          </w:rPr>
          <w:t>http://www.safetyscreens.ae/product-information/case-studies/</w:t>
        </w:r>
      </w:hyperlink>
      <w:r w:rsidR="006D2C0D">
        <w:t>)</w:t>
      </w:r>
    </w:p>
    <w:p w:rsidR="006D2C0D" w:rsidRDefault="006D2C0D"/>
    <w:p w:rsidR="00FC11C7" w:rsidRDefault="00FC11C7"/>
    <w:p w:rsidR="00FC11C7" w:rsidRDefault="00FC11C7"/>
    <w:p w:rsidR="00BB4AE8" w:rsidRPr="00BB4AE8" w:rsidRDefault="00BB4AE8">
      <w:pPr>
        <w:rPr>
          <w:b/>
        </w:rPr>
      </w:pPr>
      <w:r w:rsidRPr="00BB4AE8">
        <w:rPr>
          <w:b/>
        </w:rPr>
        <w:t>Cover page</w:t>
      </w:r>
    </w:p>
    <w:p w:rsidR="00BB4AE8" w:rsidRDefault="009B42A1">
      <w:r>
        <w:t>Large image</w:t>
      </w:r>
    </w:p>
    <w:p w:rsidR="009B42A1" w:rsidRDefault="009B42A1">
      <w:r>
        <w:t>Logo</w:t>
      </w:r>
    </w:p>
    <w:p w:rsidR="008410D9" w:rsidRDefault="008410D9">
      <w:r>
        <w:t>Small image of mesh</w:t>
      </w:r>
    </w:p>
    <w:p w:rsidR="009B42A1" w:rsidRDefault="009B42A1">
      <w:proofErr w:type="gramStart"/>
      <w:r>
        <w:t>Tag line</w:t>
      </w:r>
      <w:r w:rsidRPr="008410D9">
        <w:rPr>
          <w:i/>
        </w:rPr>
        <w:t xml:space="preserve"> “</w:t>
      </w:r>
      <w:r w:rsidR="008410D9" w:rsidRPr="008410D9">
        <w:rPr>
          <w:i/>
        </w:rPr>
        <w:t>Seriously strong screens that let the breeze in and keep intruders (and bugs) out!”</w:t>
      </w:r>
      <w:proofErr w:type="gramEnd"/>
    </w:p>
    <w:p w:rsidR="00BB4AE8" w:rsidRDefault="00BB4AE8"/>
    <w:p w:rsidR="00BB4AE8" w:rsidRPr="00BB4AE8" w:rsidRDefault="00BB4AE8">
      <w:pPr>
        <w:rPr>
          <w:b/>
        </w:rPr>
      </w:pPr>
      <w:r w:rsidRPr="00BB4AE8">
        <w:rPr>
          <w:b/>
        </w:rPr>
        <w:t>Page 2</w:t>
      </w:r>
    </w:p>
    <w:p w:rsidR="00BB4AE8" w:rsidRDefault="00BB20AA">
      <w:r>
        <w:t>General info and primary benefits</w:t>
      </w:r>
    </w:p>
    <w:p w:rsidR="00BB20AA" w:rsidRDefault="00BB20AA">
      <w:r>
        <w:t xml:space="preserve">Possibly use main image with call outs with detailed images on this page. </w:t>
      </w:r>
      <w:r w:rsidR="00356C49">
        <w:t>Image c</w:t>
      </w:r>
      <w:r>
        <w:t>a</w:t>
      </w:r>
      <w:r w:rsidR="00356C49">
        <w:t>n</w:t>
      </w:r>
      <w:r>
        <w:t xml:space="preserve"> spread across two pages</w:t>
      </w:r>
      <w:r w:rsidR="00356C49">
        <w:t xml:space="preserve"> if required</w:t>
      </w:r>
      <w:r>
        <w:t>.</w:t>
      </w:r>
    </w:p>
    <w:p w:rsidR="00BB4AE8" w:rsidRPr="00BB4AE8" w:rsidRDefault="00BB4AE8">
      <w:pPr>
        <w:rPr>
          <w:b/>
        </w:rPr>
      </w:pPr>
      <w:r w:rsidRPr="00BB4AE8">
        <w:rPr>
          <w:b/>
        </w:rPr>
        <w:t>Page 3</w:t>
      </w:r>
    </w:p>
    <w:p w:rsidR="00BB4AE8" w:rsidRDefault="00BB20AA">
      <w:r>
        <w:t>Images and information about sliding screen doors</w:t>
      </w:r>
    </w:p>
    <w:p w:rsidR="00BB4AE8" w:rsidRPr="00BB4AE8" w:rsidRDefault="00BB4AE8">
      <w:pPr>
        <w:rPr>
          <w:b/>
        </w:rPr>
      </w:pPr>
      <w:r w:rsidRPr="00BB4AE8">
        <w:rPr>
          <w:b/>
        </w:rPr>
        <w:t>Page 4</w:t>
      </w:r>
    </w:p>
    <w:p w:rsidR="00BB4AE8" w:rsidRDefault="00BB20AA">
      <w:r>
        <w:t>Images and information about hinged</w:t>
      </w:r>
      <w:r w:rsidR="008410D9">
        <w:t xml:space="preserve"> doors</w:t>
      </w:r>
      <w:r>
        <w:t xml:space="preserve"> and French doors, and windows</w:t>
      </w:r>
    </w:p>
    <w:p w:rsidR="00BB4AE8" w:rsidRPr="00BB4AE8" w:rsidRDefault="00BB4AE8">
      <w:pPr>
        <w:rPr>
          <w:b/>
        </w:rPr>
      </w:pPr>
      <w:r w:rsidRPr="00BB4AE8">
        <w:rPr>
          <w:b/>
        </w:rPr>
        <w:t>Page 5</w:t>
      </w:r>
      <w:r w:rsidR="00B624AF">
        <w:rPr>
          <w:b/>
        </w:rPr>
        <w:t xml:space="preserve"> - 6</w:t>
      </w:r>
    </w:p>
    <w:p w:rsidR="00BB4AE8" w:rsidRDefault="00BB4AE8">
      <w:r>
        <w:t>Product details</w:t>
      </w:r>
      <w:r w:rsidR="008410D9">
        <w:t xml:space="preserve"> and other product images</w:t>
      </w:r>
    </w:p>
    <w:p w:rsidR="00BB4AE8" w:rsidRDefault="00BB4AE8">
      <w:r>
        <w:lastRenderedPageBreak/>
        <w:t>Warranty</w:t>
      </w:r>
      <w:r w:rsidR="008410D9">
        <w:t xml:space="preserve"> – 10 year (include a warranty logo if appropriate)</w:t>
      </w:r>
    </w:p>
    <w:p w:rsidR="00BB4AE8" w:rsidRDefault="00BB4AE8">
      <w:r>
        <w:t>Product testing</w:t>
      </w:r>
      <w:r w:rsidR="008410D9">
        <w:t xml:space="preserve"> – detail the testing the screen goes through and how it exceeds the Australian Security Standards (AS5041 / AS5039) tests: knife shear test, dynamic impact test, lock and hinge lever test, salt spray test</w:t>
      </w:r>
    </w:p>
    <w:p w:rsidR="00BB4AE8" w:rsidRDefault="00BB4AE8">
      <w:r>
        <w:t>Hardware details</w:t>
      </w:r>
    </w:p>
    <w:p w:rsidR="00BB20AA" w:rsidRDefault="00BB20AA">
      <w:r>
        <w:t>Range of colour options</w:t>
      </w:r>
    </w:p>
    <w:p w:rsidR="00BB4AE8" w:rsidRDefault="00B624AF">
      <w:r>
        <w:t>About us</w:t>
      </w:r>
    </w:p>
    <w:p w:rsidR="00BB4AE8" w:rsidRDefault="00BB4AE8">
      <w:r>
        <w:t>Contact details</w:t>
      </w:r>
    </w:p>
    <w:p w:rsidR="00BB4AE8" w:rsidRDefault="00BB4AE8"/>
    <w:p w:rsidR="00BB4AE8" w:rsidRDefault="00BB4AE8"/>
    <w:p w:rsidR="00BB4AE8" w:rsidRDefault="00BB4AE8"/>
    <w:p w:rsidR="00BB4AE8" w:rsidRDefault="00BB4AE8"/>
    <w:sectPr w:rsidR="00BB4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E8"/>
    <w:rsid w:val="0011709A"/>
    <w:rsid w:val="0014564A"/>
    <w:rsid w:val="001D13FA"/>
    <w:rsid w:val="002B7C4F"/>
    <w:rsid w:val="002D44CF"/>
    <w:rsid w:val="00356C49"/>
    <w:rsid w:val="00424C58"/>
    <w:rsid w:val="004274D9"/>
    <w:rsid w:val="00475142"/>
    <w:rsid w:val="004A6A21"/>
    <w:rsid w:val="006B336C"/>
    <w:rsid w:val="006D2C0D"/>
    <w:rsid w:val="007169F0"/>
    <w:rsid w:val="00725AAF"/>
    <w:rsid w:val="008410D9"/>
    <w:rsid w:val="008874AE"/>
    <w:rsid w:val="00906244"/>
    <w:rsid w:val="009B42A1"/>
    <w:rsid w:val="00B130F0"/>
    <w:rsid w:val="00B624AF"/>
    <w:rsid w:val="00BB20AA"/>
    <w:rsid w:val="00BB4AE8"/>
    <w:rsid w:val="00D45544"/>
    <w:rsid w:val="00DB4EF2"/>
    <w:rsid w:val="00E05A6C"/>
    <w:rsid w:val="00FC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C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C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tyscreens.ae/product-information/case-studi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afetyscreens.a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Lenovo</cp:lastModifiedBy>
  <cp:revision>8</cp:revision>
  <dcterms:created xsi:type="dcterms:W3CDTF">2018-02-21T09:23:00Z</dcterms:created>
  <dcterms:modified xsi:type="dcterms:W3CDTF">2018-02-21T09:39:00Z</dcterms:modified>
</cp:coreProperties>
</file>